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2CDBC" w14:textId="3818C221" w:rsidR="00BD2157" w:rsidRPr="00160419" w:rsidRDefault="00BD2157" w:rsidP="00BD2157"/>
    <w:p w14:paraId="6D31FF30" w14:textId="77777777" w:rsidR="00BD2157" w:rsidRDefault="00BD2157" w:rsidP="00BD2157"/>
    <w:p w14:paraId="52C79D0E" w14:textId="77777777" w:rsidR="00BD2157" w:rsidRDefault="00BD2157" w:rsidP="00BD2157"/>
    <w:p w14:paraId="33B56710" w14:textId="2EE7D6CA" w:rsidR="00BD2157" w:rsidRPr="00160419" w:rsidRDefault="00BD2157" w:rsidP="00BD2157">
      <w:pPr>
        <w:rPr>
          <w:rFonts w:ascii="Montserrat" w:hAnsi="Montserrat"/>
        </w:rPr>
      </w:pPr>
      <w:r w:rsidRPr="00160419">
        <w:rPr>
          <w:rFonts w:ascii="Montserrat" w:hAnsi="Montserrat"/>
        </w:rPr>
        <w:t>Strategy</w:t>
      </w:r>
      <w:r w:rsidR="00C370B8">
        <w:rPr>
          <w:rFonts w:ascii="Montserrat" w:hAnsi="Montserrat"/>
        </w:rPr>
        <w:t xml:space="preserve"> </w:t>
      </w:r>
      <w:r w:rsidR="00FB108F">
        <w:rPr>
          <w:rFonts w:ascii="Montserrat" w:hAnsi="Montserrat"/>
        </w:rPr>
        <w:t>Consultant</w:t>
      </w:r>
      <w:r w:rsidRPr="00073FBC">
        <w:rPr>
          <w:rFonts w:ascii="Montserrat" w:hAnsi="Montserrat"/>
        </w:rPr>
        <w:t xml:space="preserve">, </w:t>
      </w:r>
      <w:r w:rsidRPr="00160419">
        <w:rPr>
          <w:rFonts w:ascii="Montserrat" w:hAnsi="Montserrat"/>
        </w:rPr>
        <w:t>Zenith Consulting Partners</w:t>
      </w:r>
      <w:r w:rsidRPr="00160419">
        <w:rPr>
          <w:rFonts w:ascii="Montserrat" w:hAnsi="Montserrat"/>
        </w:rPr>
        <w:br/>
      </w:r>
    </w:p>
    <w:p w14:paraId="513F9718" w14:textId="77777777" w:rsidR="00BD2157" w:rsidRPr="00160419" w:rsidRDefault="00BD2157" w:rsidP="00BD2157">
      <w:pPr>
        <w:rPr>
          <w:rFonts w:ascii="Montserrat" w:hAnsi="Montserrat"/>
          <w:b/>
          <w:bCs/>
        </w:rPr>
      </w:pPr>
      <w:r w:rsidRPr="00160419">
        <w:rPr>
          <w:rFonts w:ascii="Montserrat" w:hAnsi="Montserrat"/>
          <w:b/>
          <w:bCs/>
        </w:rPr>
        <w:t>About Us</w:t>
      </w:r>
    </w:p>
    <w:p w14:paraId="0F945C19" w14:textId="77777777" w:rsidR="00BD2157" w:rsidRPr="00160419" w:rsidRDefault="00BD2157" w:rsidP="00BD2157">
      <w:pPr>
        <w:rPr>
          <w:rFonts w:ascii="Montserrat" w:hAnsi="Montserrat"/>
        </w:rPr>
      </w:pPr>
      <w:r w:rsidRPr="00160419">
        <w:rPr>
          <w:rFonts w:ascii="Montserrat" w:hAnsi="Montserrat"/>
        </w:rPr>
        <w:t>Zenith Consulting Partners is a boutique management consultancy that supports SMEs and start-ups in areas such as strategy, growth planning, and digital transformation.</w:t>
      </w:r>
    </w:p>
    <w:p w14:paraId="499DDF88" w14:textId="77777777" w:rsidR="00BD2157" w:rsidRPr="00160419" w:rsidRDefault="00BD2157" w:rsidP="00BD2157">
      <w:pPr>
        <w:rPr>
          <w:rFonts w:ascii="Montserrat" w:hAnsi="Montserrat"/>
          <w:b/>
          <w:bCs/>
        </w:rPr>
      </w:pPr>
      <w:r w:rsidRPr="00160419">
        <w:rPr>
          <w:rFonts w:ascii="Montserrat" w:hAnsi="Montserrat"/>
          <w:b/>
          <w:bCs/>
        </w:rPr>
        <w:t>The Role</w:t>
      </w:r>
    </w:p>
    <w:p w14:paraId="489543F1" w14:textId="1E2C3543" w:rsidR="00BD2157" w:rsidRPr="00160419" w:rsidRDefault="00BD2157" w:rsidP="00BD2157">
      <w:pPr>
        <w:rPr>
          <w:rFonts w:ascii="Montserrat" w:hAnsi="Montserrat"/>
        </w:rPr>
      </w:pPr>
      <w:r w:rsidRPr="00160419">
        <w:rPr>
          <w:rFonts w:ascii="Montserrat" w:hAnsi="Montserrat"/>
        </w:rPr>
        <w:t xml:space="preserve">This </w:t>
      </w:r>
      <w:r w:rsidR="00FB108F">
        <w:rPr>
          <w:rFonts w:ascii="Montserrat" w:hAnsi="Montserrat"/>
        </w:rPr>
        <w:t xml:space="preserve">Graduate Job </w:t>
      </w:r>
      <w:r w:rsidRPr="00160419">
        <w:rPr>
          <w:rFonts w:ascii="Montserrat" w:hAnsi="Montserrat"/>
        </w:rPr>
        <w:t>offers the chance to work closely with our consultants on real client projects. You will be involved in research, analysis, and client deliverables, providing you with insight into both consultancy and business strategy.</w:t>
      </w:r>
    </w:p>
    <w:p w14:paraId="215C3EBB" w14:textId="77777777" w:rsidR="00BD2157" w:rsidRPr="00160419" w:rsidRDefault="00BD2157" w:rsidP="00BD2157">
      <w:pPr>
        <w:rPr>
          <w:rFonts w:ascii="Montserrat" w:hAnsi="Montserrat"/>
          <w:b/>
          <w:bCs/>
        </w:rPr>
      </w:pPr>
      <w:r w:rsidRPr="00160419">
        <w:rPr>
          <w:rFonts w:ascii="Montserrat" w:hAnsi="Montserrat"/>
          <w:b/>
          <w:bCs/>
        </w:rPr>
        <w:t>Key Responsibilities</w:t>
      </w:r>
    </w:p>
    <w:p w14:paraId="6ADF5F07" w14:textId="77777777" w:rsidR="00BD2157" w:rsidRPr="00160419" w:rsidRDefault="00BD2157" w:rsidP="00BD2157">
      <w:pPr>
        <w:numPr>
          <w:ilvl w:val="0"/>
          <w:numId w:val="1"/>
        </w:numPr>
        <w:rPr>
          <w:rFonts w:ascii="Montserrat" w:hAnsi="Montserrat"/>
        </w:rPr>
      </w:pPr>
      <w:r w:rsidRPr="00160419">
        <w:rPr>
          <w:rFonts w:ascii="Montserrat" w:hAnsi="Montserrat"/>
        </w:rPr>
        <w:t>Conduct market research and competitor analysis to support client recommendations.</w:t>
      </w:r>
    </w:p>
    <w:p w14:paraId="164D7A3E" w14:textId="77777777" w:rsidR="00BD2157" w:rsidRPr="00160419" w:rsidRDefault="00BD2157" w:rsidP="00BD2157">
      <w:pPr>
        <w:numPr>
          <w:ilvl w:val="0"/>
          <w:numId w:val="1"/>
        </w:numPr>
        <w:rPr>
          <w:rFonts w:ascii="Montserrat" w:hAnsi="Montserrat"/>
        </w:rPr>
      </w:pPr>
      <w:r w:rsidRPr="00160419">
        <w:rPr>
          <w:rFonts w:ascii="Montserrat" w:hAnsi="Montserrat"/>
        </w:rPr>
        <w:t>Prepare client presentations and contribute to brainstorming sessions.</w:t>
      </w:r>
    </w:p>
    <w:p w14:paraId="3557692D" w14:textId="77777777" w:rsidR="00BD2157" w:rsidRPr="00160419" w:rsidRDefault="00BD2157" w:rsidP="00BD2157">
      <w:pPr>
        <w:numPr>
          <w:ilvl w:val="0"/>
          <w:numId w:val="1"/>
        </w:numPr>
        <w:rPr>
          <w:rFonts w:ascii="Montserrat" w:hAnsi="Montserrat"/>
        </w:rPr>
      </w:pPr>
      <w:r w:rsidRPr="00160419">
        <w:rPr>
          <w:rFonts w:ascii="Montserrat" w:hAnsi="Montserrat"/>
        </w:rPr>
        <w:t>Analyse financial and operational data to identify trends and opportunities.</w:t>
      </w:r>
    </w:p>
    <w:p w14:paraId="756AB637" w14:textId="77777777" w:rsidR="00BD2157" w:rsidRPr="00160419" w:rsidRDefault="00BD2157" w:rsidP="00BD2157">
      <w:pPr>
        <w:numPr>
          <w:ilvl w:val="0"/>
          <w:numId w:val="1"/>
        </w:numPr>
        <w:rPr>
          <w:rFonts w:ascii="Montserrat" w:hAnsi="Montserrat"/>
        </w:rPr>
      </w:pPr>
      <w:r w:rsidRPr="00160419">
        <w:rPr>
          <w:rFonts w:ascii="Montserrat" w:hAnsi="Montserrat"/>
        </w:rPr>
        <w:t>Support consultants with project administration and meeting preparation.</w:t>
      </w:r>
    </w:p>
    <w:p w14:paraId="19DD5824" w14:textId="77777777" w:rsidR="00BD2157" w:rsidRPr="00160419" w:rsidRDefault="00BD2157" w:rsidP="00BD2157">
      <w:pPr>
        <w:numPr>
          <w:ilvl w:val="0"/>
          <w:numId w:val="1"/>
        </w:numPr>
        <w:rPr>
          <w:rFonts w:ascii="Montserrat" w:hAnsi="Montserrat"/>
        </w:rPr>
      </w:pPr>
      <w:r w:rsidRPr="00160419">
        <w:rPr>
          <w:rFonts w:ascii="Montserrat" w:hAnsi="Montserrat"/>
        </w:rPr>
        <w:t>Shadow consultants in client-facing meetings (where appropriate).</w:t>
      </w:r>
    </w:p>
    <w:p w14:paraId="5B8B0FCE" w14:textId="77777777" w:rsidR="00BD2157" w:rsidRPr="00160419" w:rsidRDefault="00BD2157" w:rsidP="00BD2157">
      <w:pPr>
        <w:rPr>
          <w:rFonts w:ascii="Montserrat" w:hAnsi="Montserrat"/>
          <w:b/>
          <w:bCs/>
        </w:rPr>
      </w:pPr>
      <w:r w:rsidRPr="00160419">
        <w:rPr>
          <w:rFonts w:ascii="Montserrat" w:hAnsi="Montserrat"/>
          <w:b/>
          <w:bCs/>
        </w:rPr>
        <w:t>What We’re Looking For</w:t>
      </w:r>
    </w:p>
    <w:p w14:paraId="00EA2A8E" w14:textId="687EADDE" w:rsidR="00BD2157" w:rsidRPr="00160419" w:rsidRDefault="00BD2157" w:rsidP="00BD2157">
      <w:pPr>
        <w:numPr>
          <w:ilvl w:val="0"/>
          <w:numId w:val="2"/>
        </w:numPr>
        <w:rPr>
          <w:rFonts w:ascii="Montserrat" w:hAnsi="Montserrat"/>
        </w:rPr>
      </w:pPr>
      <w:r w:rsidRPr="00160419">
        <w:rPr>
          <w:rFonts w:ascii="Montserrat" w:hAnsi="Montserrat"/>
        </w:rPr>
        <w:t xml:space="preserve">Undergraduate student </w:t>
      </w:r>
      <w:r w:rsidR="00FB108F">
        <w:rPr>
          <w:rFonts w:ascii="Montserrat" w:hAnsi="Montserrat"/>
        </w:rPr>
        <w:t>in their</w:t>
      </w:r>
      <w:r w:rsidRPr="00160419">
        <w:rPr>
          <w:rFonts w:ascii="Montserrat" w:hAnsi="Montserrat"/>
        </w:rPr>
        <w:t xml:space="preserve"> final year studying Business Management, Economics, or related discipline.</w:t>
      </w:r>
    </w:p>
    <w:p w14:paraId="326F3F76" w14:textId="77777777" w:rsidR="00BD2157" w:rsidRPr="00160419" w:rsidRDefault="00BD2157" w:rsidP="00BD2157">
      <w:pPr>
        <w:numPr>
          <w:ilvl w:val="0"/>
          <w:numId w:val="2"/>
        </w:numPr>
        <w:rPr>
          <w:rFonts w:ascii="Montserrat" w:hAnsi="Montserrat"/>
        </w:rPr>
      </w:pPr>
      <w:r w:rsidRPr="00160419">
        <w:rPr>
          <w:rFonts w:ascii="Montserrat" w:hAnsi="Montserrat"/>
        </w:rPr>
        <w:t>Strong research and analytical skills.</w:t>
      </w:r>
    </w:p>
    <w:p w14:paraId="70E25C58" w14:textId="77777777" w:rsidR="00BD2157" w:rsidRPr="00160419" w:rsidRDefault="00BD2157" w:rsidP="00BD2157">
      <w:pPr>
        <w:numPr>
          <w:ilvl w:val="0"/>
          <w:numId w:val="2"/>
        </w:numPr>
        <w:rPr>
          <w:rFonts w:ascii="Montserrat" w:hAnsi="Montserrat"/>
        </w:rPr>
      </w:pPr>
      <w:r w:rsidRPr="00160419">
        <w:rPr>
          <w:rFonts w:ascii="Montserrat" w:hAnsi="Montserrat"/>
        </w:rPr>
        <w:t>Clear and confident written and verbal communication.</w:t>
      </w:r>
    </w:p>
    <w:p w14:paraId="36FD9671" w14:textId="77777777" w:rsidR="00BD2157" w:rsidRPr="00160419" w:rsidRDefault="00BD2157" w:rsidP="00BD2157">
      <w:pPr>
        <w:numPr>
          <w:ilvl w:val="0"/>
          <w:numId w:val="2"/>
        </w:numPr>
        <w:rPr>
          <w:rFonts w:ascii="Montserrat" w:hAnsi="Montserrat"/>
        </w:rPr>
      </w:pPr>
      <w:r w:rsidRPr="00160419">
        <w:rPr>
          <w:rFonts w:ascii="Montserrat" w:hAnsi="Montserrat"/>
        </w:rPr>
        <w:t>Ability to work independently and as part of a team.</w:t>
      </w:r>
    </w:p>
    <w:p w14:paraId="39812FAA" w14:textId="77777777" w:rsidR="00BD2157" w:rsidRPr="00160419" w:rsidRDefault="00BD2157" w:rsidP="00BD2157">
      <w:pPr>
        <w:numPr>
          <w:ilvl w:val="0"/>
          <w:numId w:val="2"/>
        </w:numPr>
        <w:rPr>
          <w:rFonts w:ascii="Montserrat" w:hAnsi="Montserrat"/>
        </w:rPr>
      </w:pPr>
      <w:r w:rsidRPr="00160419">
        <w:rPr>
          <w:rFonts w:ascii="Montserrat" w:hAnsi="Montserrat"/>
        </w:rPr>
        <w:t>Enthusiasm for consulting and problem-solving.</w:t>
      </w:r>
    </w:p>
    <w:p w14:paraId="2C0E5298" w14:textId="77777777" w:rsidR="00BD2157" w:rsidRPr="00160419" w:rsidRDefault="00BD2157" w:rsidP="00BD2157">
      <w:pPr>
        <w:rPr>
          <w:rFonts w:ascii="Montserrat" w:hAnsi="Montserrat"/>
          <w:b/>
          <w:bCs/>
        </w:rPr>
      </w:pPr>
      <w:r w:rsidRPr="00160419">
        <w:rPr>
          <w:rFonts w:ascii="Montserrat" w:hAnsi="Montserrat"/>
          <w:b/>
          <w:bCs/>
        </w:rPr>
        <w:t>What You’ll Gain</w:t>
      </w:r>
    </w:p>
    <w:p w14:paraId="3C834FC9" w14:textId="77777777" w:rsidR="00BD2157" w:rsidRPr="00160419" w:rsidRDefault="00BD2157" w:rsidP="00BD2157">
      <w:pPr>
        <w:numPr>
          <w:ilvl w:val="0"/>
          <w:numId w:val="3"/>
        </w:numPr>
        <w:rPr>
          <w:rFonts w:ascii="Montserrat" w:hAnsi="Montserrat"/>
        </w:rPr>
      </w:pPr>
      <w:r w:rsidRPr="00160419">
        <w:rPr>
          <w:rFonts w:ascii="Montserrat" w:hAnsi="Montserrat"/>
        </w:rPr>
        <w:t>First-hand experience of working in a consulting environment.</w:t>
      </w:r>
    </w:p>
    <w:p w14:paraId="14989F33" w14:textId="77777777" w:rsidR="00BD2157" w:rsidRPr="00160419" w:rsidRDefault="00BD2157" w:rsidP="00BD2157">
      <w:pPr>
        <w:numPr>
          <w:ilvl w:val="0"/>
          <w:numId w:val="3"/>
        </w:numPr>
        <w:rPr>
          <w:rFonts w:ascii="Montserrat" w:hAnsi="Montserrat"/>
        </w:rPr>
      </w:pPr>
      <w:r w:rsidRPr="00160419">
        <w:rPr>
          <w:rFonts w:ascii="Montserrat" w:hAnsi="Montserrat"/>
        </w:rPr>
        <w:t>Opportunity to contribute to real client projects.</w:t>
      </w:r>
    </w:p>
    <w:p w14:paraId="3E201E73" w14:textId="77777777" w:rsidR="00BD2157" w:rsidRPr="00160419" w:rsidRDefault="00BD2157" w:rsidP="00BD2157">
      <w:pPr>
        <w:numPr>
          <w:ilvl w:val="0"/>
          <w:numId w:val="3"/>
        </w:numPr>
        <w:rPr>
          <w:rFonts w:ascii="Montserrat" w:hAnsi="Montserrat"/>
        </w:rPr>
      </w:pPr>
      <w:r w:rsidRPr="00160419">
        <w:rPr>
          <w:rFonts w:ascii="Montserrat" w:hAnsi="Montserrat"/>
        </w:rPr>
        <w:t>Skills in analysis, presentation, and client engagement.</w:t>
      </w:r>
    </w:p>
    <w:p w14:paraId="713D0115" w14:textId="77777777" w:rsidR="00BD2157" w:rsidRPr="00160419" w:rsidRDefault="00BD2157" w:rsidP="00BD2157">
      <w:pPr>
        <w:numPr>
          <w:ilvl w:val="0"/>
          <w:numId w:val="3"/>
        </w:numPr>
        <w:rPr>
          <w:rFonts w:ascii="Montserrat" w:hAnsi="Montserrat"/>
        </w:rPr>
      </w:pPr>
      <w:r w:rsidRPr="00160419">
        <w:rPr>
          <w:rFonts w:ascii="Montserrat" w:hAnsi="Montserrat"/>
        </w:rPr>
        <w:t>A professional reference and enhanced employability for graduate roles.</w:t>
      </w:r>
    </w:p>
    <w:p w14:paraId="4C5F84A1" w14:textId="77777777" w:rsidR="00BD2157" w:rsidRPr="00073FBC" w:rsidRDefault="00BD2157" w:rsidP="00BD2157">
      <w:pPr>
        <w:rPr>
          <w:rFonts w:ascii="Montserrat" w:hAnsi="Montserrat"/>
        </w:rPr>
      </w:pPr>
    </w:p>
    <w:p w14:paraId="09182BF5" w14:textId="77777777" w:rsidR="007D3D2D" w:rsidRDefault="007D3D2D"/>
    <w:sectPr w:rsidR="007D3D2D" w:rsidSect="00BD2157">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56B7C" w14:textId="77777777" w:rsidR="007066CF" w:rsidRDefault="007066CF" w:rsidP="00BD2157">
      <w:pPr>
        <w:spacing w:after="0" w:line="240" w:lineRule="auto"/>
      </w:pPr>
      <w:r>
        <w:separator/>
      </w:r>
    </w:p>
  </w:endnote>
  <w:endnote w:type="continuationSeparator" w:id="0">
    <w:p w14:paraId="0F0D31A7" w14:textId="77777777" w:rsidR="007066CF" w:rsidRDefault="007066CF" w:rsidP="00BD2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A927" w14:textId="77777777" w:rsidR="0060737F" w:rsidRDefault="006073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C71C" w14:textId="77777777" w:rsidR="0060737F" w:rsidRDefault="006073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05C7" w14:textId="77777777" w:rsidR="0060737F" w:rsidRDefault="00607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E4876" w14:textId="77777777" w:rsidR="007066CF" w:rsidRDefault="007066CF" w:rsidP="00BD2157">
      <w:pPr>
        <w:spacing w:after="0" w:line="240" w:lineRule="auto"/>
      </w:pPr>
      <w:r>
        <w:separator/>
      </w:r>
    </w:p>
  </w:footnote>
  <w:footnote w:type="continuationSeparator" w:id="0">
    <w:p w14:paraId="5D69ABA0" w14:textId="77777777" w:rsidR="007066CF" w:rsidRDefault="007066CF" w:rsidP="00BD2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57BA" w14:textId="77777777" w:rsidR="0060737F" w:rsidRDefault="006073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6BBE4" w14:textId="6A13911D" w:rsidR="00BD2157" w:rsidRDefault="00BD2157">
    <w:pPr>
      <w:pStyle w:val="Header"/>
    </w:pPr>
    <w:r>
      <w:rPr>
        <w:noProof/>
      </w:rPr>
      <w:drawing>
        <wp:anchor distT="0" distB="0" distL="114300" distR="114300" simplePos="0" relativeHeight="251658240" behindDoc="1" locked="0" layoutInCell="1" allowOverlap="1" wp14:anchorId="06BF8C72" wp14:editId="0BB30751">
          <wp:simplePos x="0" y="0"/>
          <wp:positionH relativeFrom="margin">
            <wp:align>left</wp:align>
          </wp:positionH>
          <wp:positionV relativeFrom="paragraph">
            <wp:posOffset>14339</wp:posOffset>
          </wp:positionV>
          <wp:extent cx="1337310" cy="991235"/>
          <wp:effectExtent l="0" t="0" r="0" b="0"/>
          <wp:wrapTight wrapText="bothSides">
            <wp:wrapPolygon edited="0">
              <wp:start x="0" y="0"/>
              <wp:lineTo x="0" y="21171"/>
              <wp:lineTo x="21231" y="21171"/>
              <wp:lineTo x="21231" y="0"/>
              <wp:lineTo x="0" y="0"/>
            </wp:wrapPolygon>
          </wp:wrapTight>
          <wp:docPr id="1654219984" name="Picture 2" descr="University-of-Salfor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of-Salfor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7310" cy="991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9E822E" w14:textId="77777777" w:rsidR="00BD2157" w:rsidRDefault="00BD21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50926" w14:textId="77777777" w:rsidR="0060737F" w:rsidRDefault="006073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C44"/>
    <w:multiLevelType w:val="multilevel"/>
    <w:tmpl w:val="028A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2B40C4"/>
    <w:multiLevelType w:val="multilevel"/>
    <w:tmpl w:val="028A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B841C9"/>
    <w:multiLevelType w:val="multilevel"/>
    <w:tmpl w:val="028A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6384978">
    <w:abstractNumId w:val="1"/>
  </w:num>
  <w:num w:numId="2" w16cid:durableId="1846482130">
    <w:abstractNumId w:val="0"/>
  </w:num>
  <w:num w:numId="3" w16cid:durableId="88357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157"/>
    <w:rsid w:val="00073FBC"/>
    <w:rsid w:val="002311EC"/>
    <w:rsid w:val="00250B7F"/>
    <w:rsid w:val="0060737F"/>
    <w:rsid w:val="006B209F"/>
    <w:rsid w:val="007066CF"/>
    <w:rsid w:val="007D3D2D"/>
    <w:rsid w:val="0080094E"/>
    <w:rsid w:val="0080516A"/>
    <w:rsid w:val="008C60EA"/>
    <w:rsid w:val="00AB3FD1"/>
    <w:rsid w:val="00BD2157"/>
    <w:rsid w:val="00C370B8"/>
    <w:rsid w:val="00FB1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3573E"/>
  <w15:chartTrackingRefBased/>
  <w15:docId w15:val="{C391191C-24EF-468D-9D9D-71B82F43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157"/>
  </w:style>
  <w:style w:type="paragraph" w:styleId="Heading1">
    <w:name w:val="heading 1"/>
    <w:basedOn w:val="Normal"/>
    <w:next w:val="Normal"/>
    <w:link w:val="Heading1Char"/>
    <w:uiPriority w:val="9"/>
    <w:qFormat/>
    <w:rsid w:val="00BD21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21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21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1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1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1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1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1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1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1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1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1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1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1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1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1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1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157"/>
    <w:rPr>
      <w:rFonts w:eastAsiaTheme="majorEastAsia" w:cstheme="majorBidi"/>
      <w:color w:val="272727" w:themeColor="text1" w:themeTint="D8"/>
    </w:rPr>
  </w:style>
  <w:style w:type="paragraph" w:styleId="Title">
    <w:name w:val="Title"/>
    <w:basedOn w:val="Normal"/>
    <w:next w:val="Normal"/>
    <w:link w:val="TitleChar"/>
    <w:uiPriority w:val="10"/>
    <w:qFormat/>
    <w:rsid w:val="00BD21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1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1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1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157"/>
    <w:pPr>
      <w:spacing w:before="160"/>
      <w:jc w:val="center"/>
    </w:pPr>
    <w:rPr>
      <w:i/>
      <w:iCs/>
      <w:color w:val="404040" w:themeColor="text1" w:themeTint="BF"/>
    </w:rPr>
  </w:style>
  <w:style w:type="character" w:customStyle="1" w:styleId="QuoteChar">
    <w:name w:val="Quote Char"/>
    <w:basedOn w:val="DefaultParagraphFont"/>
    <w:link w:val="Quote"/>
    <w:uiPriority w:val="29"/>
    <w:rsid w:val="00BD2157"/>
    <w:rPr>
      <w:i/>
      <w:iCs/>
      <w:color w:val="404040" w:themeColor="text1" w:themeTint="BF"/>
    </w:rPr>
  </w:style>
  <w:style w:type="paragraph" w:styleId="ListParagraph">
    <w:name w:val="List Paragraph"/>
    <w:basedOn w:val="Normal"/>
    <w:uiPriority w:val="34"/>
    <w:qFormat/>
    <w:rsid w:val="00BD2157"/>
    <w:pPr>
      <w:ind w:left="720"/>
      <w:contextualSpacing/>
    </w:pPr>
  </w:style>
  <w:style w:type="character" w:styleId="IntenseEmphasis">
    <w:name w:val="Intense Emphasis"/>
    <w:basedOn w:val="DefaultParagraphFont"/>
    <w:uiPriority w:val="21"/>
    <w:qFormat/>
    <w:rsid w:val="00BD2157"/>
    <w:rPr>
      <w:i/>
      <w:iCs/>
      <w:color w:val="0F4761" w:themeColor="accent1" w:themeShade="BF"/>
    </w:rPr>
  </w:style>
  <w:style w:type="paragraph" w:styleId="IntenseQuote">
    <w:name w:val="Intense Quote"/>
    <w:basedOn w:val="Normal"/>
    <w:next w:val="Normal"/>
    <w:link w:val="IntenseQuoteChar"/>
    <w:uiPriority w:val="30"/>
    <w:qFormat/>
    <w:rsid w:val="00BD21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157"/>
    <w:rPr>
      <w:i/>
      <w:iCs/>
      <w:color w:val="0F4761" w:themeColor="accent1" w:themeShade="BF"/>
    </w:rPr>
  </w:style>
  <w:style w:type="character" w:styleId="IntenseReference">
    <w:name w:val="Intense Reference"/>
    <w:basedOn w:val="DefaultParagraphFont"/>
    <w:uiPriority w:val="32"/>
    <w:qFormat/>
    <w:rsid w:val="00BD2157"/>
    <w:rPr>
      <w:b/>
      <w:bCs/>
      <w:smallCaps/>
      <w:color w:val="0F4761" w:themeColor="accent1" w:themeShade="BF"/>
      <w:spacing w:val="5"/>
    </w:rPr>
  </w:style>
  <w:style w:type="paragraph" w:styleId="Header">
    <w:name w:val="header"/>
    <w:basedOn w:val="Normal"/>
    <w:link w:val="HeaderChar"/>
    <w:uiPriority w:val="99"/>
    <w:unhideWhenUsed/>
    <w:rsid w:val="00BD21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157"/>
  </w:style>
  <w:style w:type="paragraph" w:styleId="Footer">
    <w:name w:val="footer"/>
    <w:basedOn w:val="Normal"/>
    <w:link w:val="FooterChar"/>
    <w:uiPriority w:val="99"/>
    <w:unhideWhenUsed/>
    <w:rsid w:val="00BD21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43_ xmlns="2a31d848-9abb-4c0c-9f21-f3094244eb99" xsi:nil="true"/>
    <TaxCatchAll xmlns="2c735958-562c-4b1e-9c4d-1f7addb152d0" xsi:nil="true"/>
    <lcf76f155ced4ddcb4097134ff3c332f xmlns="2a31d848-9abb-4c0c-9f21-f3094244eb9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B9C7DFCF3C00468621CFA28F680A6F" ma:contentTypeVersion="19" ma:contentTypeDescription="Create a new document." ma:contentTypeScope="" ma:versionID="0542ef9165a5915fdb3dbd78749f8738">
  <xsd:schema xmlns:xsd="http://www.w3.org/2001/XMLSchema" xmlns:xs="http://www.w3.org/2001/XMLSchema" xmlns:p="http://schemas.microsoft.com/office/2006/metadata/properties" xmlns:ns2="2a31d848-9abb-4c0c-9f21-f3094244eb99" xmlns:ns3="2c735958-562c-4b1e-9c4d-1f7addb152d0" targetNamespace="http://schemas.microsoft.com/office/2006/metadata/properties" ma:root="true" ma:fieldsID="1505236e7f07be9b58613282c570bb78" ns2:_="" ns3:_="">
    <xsd:import namespace="2a31d848-9abb-4c0c-9f21-f3094244eb99"/>
    <xsd:import namespace="2c735958-562c-4b1e-9c4d-1f7addb152d0"/>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Location" minOccurs="0"/>
                <xsd:element ref="ns2:_x0043_"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1d848-9abb-4c0c-9f21-f3094244e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x0043_" ma:index="20" nillable="true" ma:displayName="C" ma:format="Thumbnail" ma:internalName="_x0043_">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3b8a41-d42e-4974-bda6-52814eaa8a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35958-562c-4b1e-9c4d-1f7addb152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7ec4a60-dbf3-4a8f-a579-6e97f9f929fd}" ma:internalName="TaxCatchAll" ma:showField="CatchAllData" ma:web="2c735958-562c-4b1e-9c4d-1f7addb152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397FB2-6021-4E42-A9D5-2AB0AA000A9B}">
  <ds:schemaRefs>
    <ds:schemaRef ds:uri="http://schemas.microsoft.com/office/2006/metadata/properties"/>
    <ds:schemaRef ds:uri="http://schemas.microsoft.com/office/infopath/2007/PartnerControls"/>
    <ds:schemaRef ds:uri="2a31d848-9abb-4c0c-9f21-f3094244eb99"/>
    <ds:schemaRef ds:uri="2c735958-562c-4b1e-9c4d-1f7addb152d0"/>
  </ds:schemaRefs>
</ds:datastoreItem>
</file>

<file path=customXml/itemProps2.xml><?xml version="1.0" encoding="utf-8"?>
<ds:datastoreItem xmlns:ds="http://schemas.openxmlformats.org/officeDocument/2006/customXml" ds:itemID="{ECF07E3B-0DD7-4175-BF6D-C489D8A2E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1d848-9abb-4c0c-9f21-f3094244eb99"/>
    <ds:schemaRef ds:uri="2c735958-562c-4b1e-9c4d-1f7addb15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6683DC-550C-41BA-8795-2A6CF1EF13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Tonia Galati</dc:creator>
  <cp:keywords/>
  <dc:description/>
  <cp:lastModifiedBy>Tonia  Galati</cp:lastModifiedBy>
  <cp:revision>5</cp:revision>
  <cp:lastPrinted>2025-09-19T13:32:00Z</cp:lastPrinted>
  <dcterms:created xsi:type="dcterms:W3CDTF">2025-09-19T13:27:00Z</dcterms:created>
  <dcterms:modified xsi:type="dcterms:W3CDTF">2026-02-09T11:55:00Z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0x010100BAB9C7DFCF3C00468621CFA28F680A6F</vt:lpwstr>
  </property>
</Properties>
</file>